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D800AF" w:rsidRPr="0053500C" w:rsidTr="00D800AF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D800AF" w:rsidRPr="00576799" w:rsidRDefault="00D800AF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261BFF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81163B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tbl>
      <w:tblPr>
        <w:tblpPr w:leftFromText="180" w:rightFromText="180" w:vertAnchor="page" w:horzAnchor="page" w:tblpX="1201" w:tblpY="360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880"/>
      </w:tblGrid>
      <w:tr w:rsidR="00D7213A" w:rsidRPr="0053500C" w:rsidTr="00D7213A">
        <w:trPr>
          <w:trHeight w:val="350"/>
        </w:trPr>
        <w:tc>
          <w:tcPr>
            <w:tcW w:w="1440" w:type="dxa"/>
            <w:shd w:val="clear" w:color="auto" w:fill="E6E6E6"/>
          </w:tcPr>
          <w:p w:rsidR="00D7213A" w:rsidRPr="0053500C" w:rsidRDefault="00D7213A" w:rsidP="00D7213A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bookmarkStart w:id="0" w:name="_GoBack"/>
            <w:bookmarkEnd w:id="0"/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880" w:type="dxa"/>
          </w:tcPr>
          <w:p w:rsidR="00D7213A" w:rsidRPr="0053500C" w:rsidRDefault="00D7213A" w:rsidP="00D7213A">
            <w:pPr>
              <w:spacing w:line="276" w:lineRule="auto"/>
              <w:jc w:val="right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7213A" w:rsidRPr="0053500C" w:rsidTr="00D7213A">
        <w:trPr>
          <w:trHeight w:val="482"/>
        </w:trPr>
        <w:tc>
          <w:tcPr>
            <w:tcW w:w="1440" w:type="dxa"/>
            <w:shd w:val="clear" w:color="auto" w:fill="E6E6E6"/>
          </w:tcPr>
          <w:p w:rsidR="00D7213A" w:rsidRPr="0053500C" w:rsidRDefault="00D7213A" w:rsidP="00D7213A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880" w:type="dxa"/>
          </w:tcPr>
          <w:p w:rsidR="00D7213A" w:rsidRPr="0053500C" w:rsidRDefault="00D7213A" w:rsidP="00D7213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בית מרקחת</w:t>
            </w:r>
          </w:p>
        </w:tc>
      </w:tr>
      <w:tr w:rsidR="00D7213A" w:rsidRPr="0053500C" w:rsidTr="00D7213A">
        <w:trPr>
          <w:trHeight w:val="370"/>
        </w:trPr>
        <w:tc>
          <w:tcPr>
            <w:tcW w:w="1440" w:type="dxa"/>
            <w:shd w:val="clear" w:color="auto" w:fill="E6E6E6"/>
          </w:tcPr>
          <w:p w:rsidR="00D7213A" w:rsidRPr="0053500C" w:rsidRDefault="00D7213A" w:rsidP="00D7213A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תאריך:</w:t>
            </w:r>
          </w:p>
        </w:tc>
        <w:tc>
          <w:tcPr>
            <w:tcW w:w="2880" w:type="dxa"/>
          </w:tcPr>
          <w:p w:rsidR="00D7213A" w:rsidRPr="0053500C" w:rsidRDefault="00D7213A" w:rsidP="00D7213A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16.01.2025</w:t>
            </w:r>
          </w:p>
        </w:tc>
      </w:tr>
    </w:tbl>
    <w:p w:rsidR="00D7213A" w:rsidRPr="00813E93" w:rsidRDefault="00D7213A" w:rsidP="00D7213A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:rsidR="00D7213A" w:rsidRPr="00813E93" w:rsidRDefault="00D7213A" w:rsidP="00D7213A">
      <w:pPr>
        <w:rPr>
          <w:rFonts w:ascii="Arial" w:hAnsi="Arial" w:cs="Arial"/>
          <w:b/>
          <w:sz w:val="22"/>
          <w:szCs w:val="22"/>
          <w:rtl/>
        </w:rPr>
      </w:pPr>
    </w:p>
    <w:p w:rsidR="00D7213A" w:rsidRDefault="00D7213A" w:rsidP="00D7213A">
      <w:pPr>
        <w:jc w:val="center"/>
        <w:rPr>
          <w:rFonts w:ascii="Arial" w:hAnsi="Arial" w:cs="Arial" w:hint="cs"/>
          <w:bCs/>
          <w:sz w:val="22"/>
          <w:szCs w:val="22"/>
          <w:rtl/>
        </w:rPr>
      </w:pPr>
    </w:p>
    <w:p w:rsidR="00D7213A" w:rsidRDefault="00D7213A" w:rsidP="00D7213A">
      <w:pPr>
        <w:jc w:val="center"/>
        <w:rPr>
          <w:rFonts w:ascii="Arial" w:hAnsi="Arial" w:cs="Arial" w:hint="cs"/>
          <w:bCs/>
          <w:sz w:val="22"/>
          <w:szCs w:val="22"/>
          <w:rtl/>
        </w:rPr>
      </w:pPr>
    </w:p>
    <w:p w:rsidR="00E922DB" w:rsidRDefault="00E922DB" w:rsidP="00E922DB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E922DB" w:rsidRDefault="00E922DB" w:rsidP="00E922DB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B17A6C" w:rsidRPr="002A5F9B" w:rsidRDefault="00B17A6C" w:rsidP="00B17A6C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:rsidR="00B17A6C" w:rsidRDefault="00B17A6C" w:rsidP="00B17A6C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B17A6C" w:rsidRDefault="00B17A6C" w:rsidP="00B17A6C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>
        <w:rPr>
          <w:rFonts w:ascii="Arial" w:hAnsi="Arial" w:cs="Arial"/>
          <w:b/>
          <w:sz w:val="28"/>
          <w:szCs w:val="28"/>
        </w:rPr>
        <w:t>X</w:t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</w:t>
      </w:r>
      <w:proofErr w:type="spellStart"/>
      <w:r>
        <w:rPr>
          <w:rFonts w:ascii="Arial" w:hAnsi="Arial" w:cs="Arial" w:hint="cs"/>
          <w:b/>
          <w:sz w:val="22"/>
          <w:szCs w:val="22"/>
          <w:rtl/>
        </w:rPr>
        <w:t>תכ"ם</w:t>
      </w:r>
      <w:proofErr w:type="spellEnd"/>
      <w:r>
        <w:rPr>
          <w:rFonts w:ascii="Arial" w:hAnsi="Arial" w:cs="Arial" w:hint="cs"/>
          <w:b/>
          <w:sz w:val="22"/>
          <w:szCs w:val="22"/>
          <w:rtl/>
        </w:rPr>
        <w:t xml:space="preserve"> מס' 7.8.1 ו-7.8.2.</w:t>
      </w:r>
    </w:p>
    <w:p w:rsidR="00B17A6C" w:rsidRDefault="00B17A6C" w:rsidP="00B17A6C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B17A6C" w:rsidRPr="0053500C" w:rsidTr="001A3A3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B17A6C" w:rsidRPr="0053500C" w:rsidRDefault="00B17A6C" w:rsidP="001A3A32">
            <w:pPr>
              <w:spacing w:line="276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53500C">
              <w:rPr>
                <w:rFonts w:ascii="Arial" w:hAnsi="Arial" w:cs="Arial" w:hint="cs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B17A6C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B17A6C" w:rsidRPr="0053500C" w:rsidRDefault="00B17A6C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הזמנת תרופות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המשוייכות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לספק זה</w:t>
            </w:r>
          </w:p>
        </w:tc>
      </w:tr>
      <w:tr w:rsidR="00B17A6C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B17A6C" w:rsidRPr="0053500C" w:rsidRDefault="00B17A6C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B17A6C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B17A6C" w:rsidRPr="0053500C" w:rsidRDefault="00B17A6C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B17A6C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B17A6C" w:rsidRPr="0053500C" w:rsidRDefault="00B17A6C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B17A6C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B17A6C" w:rsidRPr="0053500C" w:rsidRDefault="00B17A6C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:rsidR="00B17A6C" w:rsidRPr="0021757D" w:rsidRDefault="00B17A6C" w:rsidP="00B17A6C">
      <w:pPr>
        <w:rPr>
          <w:rFonts w:ascii="Arial" w:hAnsi="Arial" w:cs="Arial"/>
          <w:b/>
          <w:sz w:val="16"/>
          <w:szCs w:val="16"/>
          <w:rtl/>
        </w:rPr>
      </w:pPr>
    </w:p>
    <w:p w:rsidR="00B17A6C" w:rsidRDefault="00B17A6C" w:rsidP="00B17A6C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</w:t>
      </w:r>
      <w:r>
        <w:rPr>
          <w:rFonts w:ascii="Arial" w:hAnsi="Arial" w:cs="Arial" w:hint="cs"/>
          <w:bCs/>
          <w:sz w:val="22"/>
          <w:szCs w:val="22"/>
          <w:rtl/>
        </w:rPr>
        <w:t xml:space="preserve">זה </w:t>
      </w:r>
      <w:r>
        <w:rPr>
          <w:rFonts w:ascii="Arial" w:hAnsi="Arial" w:cs="Arial" w:hint="cs"/>
          <w:b/>
          <w:sz w:val="22"/>
          <w:szCs w:val="22"/>
          <w:rtl/>
        </w:rPr>
        <w:t xml:space="preserve">מכרז מרכזי של החשב הכללי או גורם ממשלתי מוסמך אחר?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:rsidR="00B17A6C" w:rsidRPr="0021757D" w:rsidRDefault="00B17A6C" w:rsidP="00B17A6C">
      <w:pPr>
        <w:rPr>
          <w:rFonts w:ascii="Arial" w:hAnsi="Arial" w:cs="Arial"/>
          <w:b/>
          <w:sz w:val="16"/>
          <w:szCs w:val="16"/>
          <w:rtl/>
        </w:rPr>
      </w:pPr>
    </w:p>
    <w:p w:rsidR="00B17A6C" w:rsidRPr="00813E93" w:rsidRDefault="00B17A6C" w:rsidP="00B17A6C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B17A6C" w:rsidRPr="00813E93" w:rsidRDefault="00B17A6C" w:rsidP="00B17A6C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B17A6C" w:rsidRPr="00813E93" w:rsidTr="001A3A32">
        <w:tc>
          <w:tcPr>
            <w:tcW w:w="3085" w:type="dxa"/>
          </w:tcPr>
          <w:p w:rsidR="00B17A6C" w:rsidRPr="00813E93" w:rsidRDefault="00B17A6C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B17A6C" w:rsidRPr="00813E93" w:rsidRDefault="00B17A6C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B17A6C" w:rsidRDefault="00B17A6C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  <w:p w:rsidR="00B17A6C" w:rsidRPr="00813E93" w:rsidRDefault="00B17A6C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B17A6C" w:rsidRPr="0021757D" w:rsidRDefault="00B17A6C" w:rsidP="00B17A6C">
      <w:pPr>
        <w:rPr>
          <w:rFonts w:ascii="Arial" w:hAnsi="Arial" w:cs="Arial"/>
          <w:b/>
          <w:sz w:val="16"/>
          <w:szCs w:val="16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6"/>
        <w:gridCol w:w="3026"/>
        <w:gridCol w:w="2689"/>
      </w:tblGrid>
      <w:tr w:rsidR="00B17A6C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B17A6C" w:rsidRPr="0053500C" w:rsidRDefault="00B17A6C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A6C" w:rsidRPr="0053500C" w:rsidRDefault="00B17A6C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940043"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  <w:t xml:space="preserve">סלומון, לוין </w:t>
            </w:r>
            <w:proofErr w:type="spellStart"/>
            <w:r w:rsidRPr="00940043"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  <w:t>ואלשטיין</w:t>
            </w:r>
            <w:proofErr w:type="spellEnd"/>
            <w:r w:rsidRPr="00940043"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  <w:t xml:space="preserve"> בע"</w:t>
            </w:r>
            <w:r w:rsidRPr="00940043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מ</w:t>
            </w:r>
          </w:p>
        </w:tc>
      </w:tr>
      <w:tr w:rsidR="00B17A6C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B17A6C" w:rsidRPr="0053500C" w:rsidRDefault="00B17A6C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B17A6C" w:rsidRPr="0053500C" w:rsidRDefault="00B17A6C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A6C" w:rsidRPr="0053500C" w:rsidRDefault="00B17A6C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520030362</w:t>
            </w:r>
          </w:p>
        </w:tc>
      </w:tr>
      <w:tr w:rsidR="00B17A6C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B17A6C" w:rsidRPr="0053500C" w:rsidRDefault="00B17A6C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A6C" w:rsidRPr="0053500C" w:rsidRDefault="00B17A6C" w:rsidP="001A3A3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X</w:t>
            </w:r>
            <w:r w:rsidRPr="0053500C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B17A6C" w:rsidRPr="0053500C" w:rsidRDefault="00B17A6C" w:rsidP="001A3A3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B17A6C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B17A6C" w:rsidRPr="0053500C" w:rsidRDefault="00B17A6C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A6C" w:rsidRPr="0053500C" w:rsidRDefault="00B17A6C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B17A6C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B17A6C" w:rsidRPr="0053500C" w:rsidRDefault="00B17A6C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A6C" w:rsidRPr="0053500C" w:rsidRDefault="00B17A6C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כל עוד אין ספק אחר לתכשירים</w:t>
            </w:r>
          </w:p>
        </w:tc>
      </w:tr>
    </w:tbl>
    <w:p w:rsidR="00B17A6C" w:rsidRDefault="00B17A6C" w:rsidP="00B17A6C">
      <w:pPr>
        <w:rPr>
          <w:rFonts w:ascii="Arial" w:hAnsi="Arial" w:cs="Arial"/>
          <w:bCs/>
          <w:rtl/>
        </w:rPr>
      </w:pPr>
    </w:p>
    <w:p w:rsidR="008D2AF0" w:rsidRDefault="00B17A6C" w:rsidP="00B17A6C">
      <w:pPr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/>
          <w:bCs/>
          <w:rtl/>
        </w:rPr>
        <w:br w:type="page"/>
      </w:r>
    </w:p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8D2AF0" w:rsidRPr="0053500C" w:rsidTr="001A3A32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8D2AF0" w:rsidRPr="00576799" w:rsidRDefault="008D2AF0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lastRenderedPageBreak/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8D2AF0" w:rsidRPr="0053500C" w:rsidTr="001A3A32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261BFF" w:rsidRDefault="008D2AF0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BF3DD4" w:rsidRDefault="008D2AF0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8D2AF0" w:rsidRPr="0053500C" w:rsidTr="001A3A32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81163B" w:rsidRDefault="008D2AF0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BF3DD4" w:rsidRDefault="008D2AF0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p w:rsidR="008D2AF0" w:rsidRPr="00BD3C63" w:rsidRDefault="008D2AF0" w:rsidP="008D2AF0">
      <w:pPr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>נימוקים כי הספק הוא ספק יחיד או כי הטובין הם טובי חוץ</w:t>
      </w:r>
    </w:p>
    <w:p w:rsidR="008D2AF0" w:rsidRDefault="008D2AF0" w:rsidP="008D2AF0">
      <w:pPr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(</w:t>
      </w:r>
      <w:r>
        <w:rPr>
          <w:rFonts w:ascii="Arial" w:hAnsi="Arial" w:cs="Arial" w:hint="cs"/>
          <w:b/>
          <w:sz w:val="22"/>
          <w:szCs w:val="22"/>
          <w:rtl/>
        </w:rPr>
        <w:t>במקרה הצורך ניתן לצרף עמודים נוספים וכל מסמך רלוונטי נוסף</w:t>
      </w:r>
      <w:r>
        <w:rPr>
          <w:rFonts w:ascii="Arial" w:hAnsi="Arial" w:cs="Arial" w:hint="cs"/>
          <w:bCs/>
          <w:sz w:val="22"/>
          <w:szCs w:val="22"/>
          <w:rtl/>
        </w:rPr>
        <w:t>)</w:t>
      </w:r>
    </w:p>
    <w:p w:rsidR="008D2AF0" w:rsidRDefault="008D2AF0" w:rsidP="008D2AF0">
      <w:pPr>
        <w:rPr>
          <w:rFonts w:ascii="Arial" w:hAnsi="Arial" w:cs="Arial"/>
          <w:bCs/>
          <w:sz w:val="22"/>
          <w:szCs w:val="22"/>
          <w:rtl/>
        </w:rPr>
      </w:pPr>
    </w:p>
    <w:p w:rsidR="008D2AF0" w:rsidRDefault="008D2AF0" w:rsidP="008D2AF0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נא להתייחס לסעיפים הבאים: </w:t>
      </w:r>
    </w:p>
    <w:p w:rsidR="008D2AF0" w:rsidRDefault="008D2AF0" w:rsidP="008D2AF0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1. ה</w:t>
      </w:r>
      <w:r w:rsidRPr="001F145F">
        <w:rPr>
          <w:rFonts w:ascii="Arial" w:hAnsi="Arial" w:cs="Arial" w:hint="cs"/>
          <w:bCs/>
          <w:sz w:val="22"/>
          <w:szCs w:val="22"/>
          <w:rtl/>
        </w:rPr>
        <w:t xml:space="preserve">אמצעים </w:t>
      </w:r>
      <w:r>
        <w:rPr>
          <w:rFonts w:ascii="Arial" w:hAnsi="Arial" w:cs="Arial" w:hint="cs"/>
          <w:bCs/>
          <w:sz w:val="22"/>
          <w:szCs w:val="22"/>
          <w:rtl/>
        </w:rPr>
        <w:t xml:space="preserve">שבהם </w:t>
      </w:r>
      <w:r w:rsidRPr="001F145F">
        <w:rPr>
          <w:rFonts w:ascii="Arial" w:hAnsi="Arial" w:cs="Arial" w:hint="cs"/>
          <w:bCs/>
          <w:sz w:val="22"/>
          <w:szCs w:val="22"/>
          <w:rtl/>
        </w:rPr>
        <w:t>נערכו בדיקות לאיתור ספקים נוספים והכנת חוות דעת</w:t>
      </w:r>
      <w:r>
        <w:rPr>
          <w:rFonts w:ascii="Arial" w:hAnsi="Arial" w:cs="Arial" w:hint="cs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8D2AF0" w:rsidRDefault="008D2AF0" w:rsidP="008D2AF0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2. </w:t>
      </w:r>
      <w:r w:rsidRPr="001F145F">
        <w:rPr>
          <w:rFonts w:ascii="Arial" w:hAnsi="Arial" w:cs="Arial" w:hint="cs"/>
          <w:bCs/>
          <w:sz w:val="22"/>
          <w:szCs w:val="22"/>
          <w:rtl/>
        </w:rPr>
        <w:t>ממצאי הבדיקה</w:t>
      </w:r>
      <w:r>
        <w:rPr>
          <w:rFonts w:ascii="Arial" w:hAnsi="Arial" w:cs="Arial" w:hint="cs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8D2AF0" w:rsidRPr="001F145F" w:rsidRDefault="008D2AF0" w:rsidP="008D2AF0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3. </w:t>
      </w:r>
      <w:r>
        <w:rPr>
          <w:rFonts w:ascii="Arial" w:hAnsi="Arial" w:cs="Arial" w:hint="cs"/>
          <w:b/>
          <w:sz w:val="22"/>
          <w:szCs w:val="22"/>
          <w:rtl/>
        </w:rPr>
        <w:t>נימוקים והערות נוספות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תרופות משווקות באופן בלעדי ע"י ספקים לפי החלטת היצרן / יבואן. מדובר בהסכמים בלעדיים, כך שהספק הוא ספק יחיד.</w:t>
            </w: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727803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8D2AF0" w:rsidRPr="00813E93" w:rsidRDefault="008D2AF0" w:rsidP="008D2AF0">
      <w:pPr>
        <w:numPr>
          <w:ilvl w:val="12"/>
          <w:numId w:val="0"/>
        </w:numPr>
        <w:ind w:left="283" w:hanging="283"/>
        <w:rPr>
          <w:rFonts w:ascii="Arial" w:hAnsi="Arial" w:cs="Arial"/>
          <w:b/>
          <w:sz w:val="22"/>
          <w:szCs w:val="22"/>
          <w:rtl/>
        </w:rPr>
      </w:pP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 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8D2AF0" w:rsidRPr="0053500C" w:rsidTr="001A3A32">
        <w:tc>
          <w:tcPr>
            <w:tcW w:w="2698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הדס שחף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מערך שירותי רוקחות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722AB">
              <w:rPr>
                <w:noProof/>
                <w:lang w:eastAsia="en-US"/>
              </w:rPr>
              <w:drawing>
                <wp:inline distT="0" distB="0" distL="0" distR="0">
                  <wp:extent cx="895350" cy="542925"/>
                  <wp:effectExtent l="0" t="0" r="0" b="9525"/>
                  <wp:docPr id="4" name="תמונה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2AF0" w:rsidRPr="0053500C" w:rsidTr="001A3A32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8D2AF0" w:rsidRPr="003A48B2" w:rsidRDefault="008D2AF0" w:rsidP="008D2AF0">
      <w:pPr>
        <w:spacing w:line="360" w:lineRule="auto"/>
        <w:rPr>
          <w:rFonts w:ascii="Arial" w:hAnsi="Arial" w:cs="Arial"/>
          <w:sz w:val="22"/>
          <w:szCs w:val="22"/>
          <w:rtl/>
        </w:rPr>
      </w:pPr>
    </w:p>
    <w:p w:rsidR="00E649B1" w:rsidRDefault="00E649B1" w:rsidP="008D2AF0"/>
    <w:sectPr w:rsidR="00E649B1" w:rsidSect="00D934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0AF"/>
    <w:rsid w:val="000D5129"/>
    <w:rsid w:val="003439F2"/>
    <w:rsid w:val="00727803"/>
    <w:rsid w:val="0086234C"/>
    <w:rsid w:val="008D2AF0"/>
    <w:rsid w:val="009C2AEF"/>
    <w:rsid w:val="00A30A33"/>
    <w:rsid w:val="00B17A6C"/>
    <w:rsid w:val="00D20875"/>
    <w:rsid w:val="00D7213A"/>
    <w:rsid w:val="00D800AF"/>
    <w:rsid w:val="00D9342C"/>
    <w:rsid w:val="00E649B1"/>
    <w:rsid w:val="00E922DB"/>
    <w:rsid w:val="00FC0B74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A2787E-7737-4CDA-B8B7-642B05E2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0AF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שם הוראה"/>
    <w:basedOn w:val="a"/>
    <w:rsid w:val="00D800AF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4">
    <w:name w:val="טקסט רץ טבלה עליונה"/>
    <w:basedOn w:val="a"/>
    <w:rsid w:val="00D800AF"/>
    <w:pPr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hadas.shachaf</dc:creator>
  <cp:keywords/>
  <dc:description/>
  <cp:lastModifiedBy>hadas.shachaf</cp:lastModifiedBy>
  <cp:revision>3</cp:revision>
  <dcterms:created xsi:type="dcterms:W3CDTF">2024-01-25T12:06:00Z</dcterms:created>
  <dcterms:modified xsi:type="dcterms:W3CDTF">2025-01-16T11:32:00Z</dcterms:modified>
</cp:coreProperties>
</file>